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CAFE2" w14:textId="77777777" w:rsidR="00BB2451" w:rsidRDefault="00BB2451" w:rsidP="00BB2451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right="120"/>
        <w:jc w:val="center"/>
        <w:rPr>
          <w:rFonts w:ascii="Arial Narrow" w:eastAsia="Arial" w:hAnsi="Arial Narrow" w:cs="Arial"/>
          <w:color w:val="000000"/>
          <w:sz w:val="24"/>
          <w:szCs w:val="24"/>
        </w:rPr>
      </w:pPr>
    </w:p>
    <w:p w14:paraId="083445ED" w14:textId="77777777" w:rsidR="00BB2451" w:rsidRPr="007863DC" w:rsidRDefault="00BB2451" w:rsidP="00BB2451">
      <w:pPr>
        <w:spacing w:before="120" w:after="0" w:line="240" w:lineRule="auto"/>
        <w:ind w:left="120" w:right="120"/>
        <w:jc w:val="center"/>
        <w:rPr>
          <w:rFonts w:ascii="Arial Narrow" w:eastAsia="Arial" w:hAnsi="Arial Narrow" w:cs="Arial"/>
          <w:b/>
          <w:color w:val="000000"/>
          <w:sz w:val="24"/>
          <w:szCs w:val="24"/>
          <w:u w:val="single"/>
        </w:rPr>
      </w:pPr>
      <w:r w:rsidRPr="007863DC">
        <w:rPr>
          <w:rFonts w:ascii="Arial Narrow" w:eastAsia="Arial" w:hAnsi="Arial Narrow" w:cs="Arial"/>
          <w:b/>
          <w:color w:val="000000"/>
          <w:sz w:val="24"/>
          <w:szCs w:val="24"/>
          <w:u w:val="single"/>
        </w:rPr>
        <w:t xml:space="preserve">ANEXO VIII </w:t>
      </w:r>
    </w:p>
    <w:p w14:paraId="586B39E3" w14:textId="77777777" w:rsidR="00BB2451" w:rsidRPr="007863DC" w:rsidRDefault="00BB2451" w:rsidP="00BB2451">
      <w:pPr>
        <w:spacing w:before="120" w:after="0" w:line="240" w:lineRule="auto"/>
        <w:ind w:left="120" w:right="120"/>
        <w:jc w:val="center"/>
        <w:rPr>
          <w:rFonts w:ascii="Arial Narrow" w:eastAsia="Arial" w:hAnsi="Arial Narrow" w:cs="Arial"/>
          <w:b/>
          <w:color w:val="000000"/>
          <w:sz w:val="24"/>
          <w:szCs w:val="24"/>
          <w:u w:val="single"/>
        </w:rPr>
      </w:pPr>
      <w:r w:rsidRPr="007863DC">
        <w:rPr>
          <w:rFonts w:ascii="Arial Narrow" w:eastAsia="Arial" w:hAnsi="Arial Narrow" w:cs="Arial"/>
          <w:b/>
          <w:color w:val="000000"/>
          <w:sz w:val="24"/>
          <w:szCs w:val="24"/>
          <w:u w:val="single"/>
        </w:rPr>
        <w:t>ORIENTAÇÕES SOBRE CARTA SUBSTANCIADA</w:t>
      </w:r>
    </w:p>
    <w:p w14:paraId="24989A6D" w14:textId="77777777" w:rsidR="00BB2451" w:rsidRPr="00CD0531" w:rsidRDefault="00BB2451" w:rsidP="00BB2451">
      <w:pPr>
        <w:spacing w:before="120" w:after="0" w:line="240" w:lineRule="auto"/>
        <w:ind w:left="120" w:right="120"/>
        <w:jc w:val="center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0D68FCBA" w14:textId="77777777" w:rsidR="00BB2451" w:rsidRPr="00CD0531" w:rsidRDefault="00BB2451" w:rsidP="00BB2451">
      <w:pP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O que é uma carta consubstanciada?</w:t>
      </w:r>
    </w:p>
    <w:p w14:paraId="0FB416BB" w14:textId="77777777" w:rsidR="00BB2451" w:rsidRPr="00CD0531" w:rsidRDefault="00BB2451" w:rsidP="00BB2451">
      <w:pP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Uma carta consubstanciada para cotas raciais é um documento em que um candidato descreve e fundamenta sua autodeclaração racial com o objetivo de concorrer a vagas reservadas para grupos étnico-raciais em programas, concursos, seleções acadêmicas, ou outros processos que utilizem políticas de ação afirmativa, como as cotas raciais.</w:t>
      </w:r>
    </w:p>
    <w:p w14:paraId="0AD8CF64" w14:textId="77777777" w:rsidR="00BB2451" w:rsidRPr="00CD0531" w:rsidRDefault="00BB2451" w:rsidP="00BB2451">
      <w:pP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Nesse tipo de carta, o candidato deve apresentar uma argumentação sólida e evidências que sustentem sua autodeclaração racial. Isso pode incluir informações sobre a própria história familiar, experiências pessoais de identificação racial, engajamento em atividades culturais ou comunitárias relacionadas à sua etnia, entre outros elementos que confirmem seu pertencimento ao grupo racial declarado.</w:t>
      </w:r>
    </w:p>
    <w:p w14:paraId="3A98DF6F" w14:textId="77777777" w:rsidR="00BB2451" w:rsidRPr="00CD0531" w:rsidRDefault="00BB2451" w:rsidP="00BB2451">
      <w:pP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O propósito da carta consubstanciada é assegurar que a autodeclaração racial seja feita de forma honesta e com respaldo, evitando fraudes e garantindo que as políticas de cotas sejam direcionadas aos candidatos que efetivamente fazem parte dos grupos étnico-raciais beneficiários dessas medidas.</w:t>
      </w:r>
    </w:p>
    <w:p w14:paraId="15C07055" w14:textId="77777777" w:rsidR="00BB2451" w:rsidRPr="00CD0531" w:rsidRDefault="00BB2451" w:rsidP="00BB2451">
      <w:pP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Em resumo, uma carta consubstanciada para cotas raciais é um documento em que o candidato fornece informações e argumentos que fundamentam sua autodeclaração racial, com o objetivo de concorrer a vagas reservadas para grupos étnico-raciais em processos seletivos.</w:t>
      </w:r>
    </w:p>
    <w:p w14:paraId="12A2198A" w14:textId="77777777" w:rsidR="00BB2451" w:rsidRPr="00CD0531" w:rsidRDefault="00BB2451" w:rsidP="00BB2451">
      <w:pP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Sugestões de como elaborar uma carta consubstanciada:</w:t>
      </w:r>
    </w:p>
    <w:p w14:paraId="6FBA807F" w14:textId="77777777" w:rsidR="00BB2451" w:rsidRPr="00CD0531" w:rsidRDefault="00BB2451" w:rsidP="00BB2451">
      <w:pP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Para elaborar uma carta consubstanciada de autodefinição racial para concorrer às cotas no edital de cultura da Lei Paulo Gustavo, você escrever sobre as seguintes informações:</w:t>
      </w:r>
    </w:p>
    <w:p w14:paraId="60E07F45" w14:textId="77777777" w:rsidR="00BB2451" w:rsidRPr="00CD0531" w:rsidRDefault="00BB2451" w:rsidP="00BB24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before="120"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Informe dados pessoais, como nome completo, RG, CPF, e endereço atualizado.</w:t>
      </w:r>
    </w:p>
    <w:p w14:paraId="1F7F7314" w14:textId="77777777" w:rsidR="00BB2451" w:rsidRPr="00CD0531" w:rsidRDefault="00BB2451" w:rsidP="00BB24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Declaração de Autodefinição Racial: Declare sua autodefinição racial com clareza, seja como negro(a), pardo(a), indígena ou outra categoria reconhecida no edital.</w:t>
      </w:r>
    </w:p>
    <w:p w14:paraId="776E8727" w14:textId="77777777" w:rsidR="00BB2451" w:rsidRPr="00CD0531" w:rsidRDefault="00BB2451" w:rsidP="00BB24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Fazer uma breve contextualização sobre sua trajetória pessoal e sua identificação racial ao longo da vida.</w:t>
      </w:r>
    </w:p>
    <w:p w14:paraId="6643C88B" w14:textId="77777777" w:rsidR="00BB2451" w:rsidRPr="00CD0531" w:rsidRDefault="00BB2451" w:rsidP="00BB24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Descrever suas experiências culturais, como participação em eventos, atividades artísticas, produção cultural ou contribuições para a promoção da cultura na comunidade.</w:t>
      </w:r>
    </w:p>
    <w:p w14:paraId="5171738E" w14:textId="77777777" w:rsidR="00BB2451" w:rsidRPr="00CD0531" w:rsidRDefault="00BB2451" w:rsidP="00BB24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Demonstrar como a Lei Paulo Gustavo impactaria positivamente sua vida e suas atividades culturais. Explique como você planeja utilizar os recursos do edital para contribuir para a cultura local.</w:t>
      </w:r>
    </w:p>
    <w:p w14:paraId="086B007B" w14:textId="77777777" w:rsidR="00BB2451" w:rsidRPr="00CD0531" w:rsidRDefault="00BB2451" w:rsidP="00BB245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Finalize a carta com sua assinatura, nome impresso e data.</w:t>
      </w:r>
    </w:p>
    <w:p w14:paraId="0BFE25C2" w14:textId="77777777" w:rsidR="00BB2451" w:rsidRPr="00CD0531" w:rsidRDefault="00BB2451" w:rsidP="00BB2451">
      <w:pPr>
        <w:spacing w:before="120" w:after="0" w:line="276" w:lineRule="auto"/>
        <w:ind w:left="120" w:right="120"/>
        <w:jc w:val="both"/>
        <w:rPr>
          <w:rFonts w:ascii="Arial Narrow" w:eastAsia="Arial" w:hAnsi="Arial Narrow" w:cs="Arial"/>
          <w:color w:val="000000"/>
          <w:sz w:val="24"/>
          <w:szCs w:val="24"/>
        </w:rPr>
      </w:pPr>
      <w:r w:rsidRPr="00CD0531">
        <w:rPr>
          <w:rFonts w:ascii="Arial Narrow" w:eastAsia="Arial" w:hAnsi="Arial Narrow" w:cs="Arial"/>
          <w:color w:val="000000"/>
          <w:sz w:val="24"/>
          <w:szCs w:val="24"/>
        </w:rPr>
        <w:t>Lembre-se de que a clareza, a honestidade e a objetividade são essenciais na elaboração da carta. Certifique-se de seguir as orientações específicas do edital em relação à autodefinição racial e forneça apenas informações verdadeiras e relevantes para sua candidatura.</w:t>
      </w:r>
    </w:p>
    <w:p w14:paraId="2FFB4A5C" w14:textId="77777777" w:rsidR="00BB2451" w:rsidRPr="00CD0531" w:rsidRDefault="00BB2451" w:rsidP="00BB2451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56607ED1" w14:textId="77777777" w:rsidR="00BB2451" w:rsidRPr="00CD0531" w:rsidRDefault="00BB2451" w:rsidP="00BB2451">
      <w:pPr>
        <w:spacing w:after="0" w:line="240" w:lineRule="auto"/>
        <w:jc w:val="both"/>
        <w:rPr>
          <w:rFonts w:ascii="Arial Narrow" w:eastAsia="Arial" w:hAnsi="Arial Narrow" w:cs="Arial"/>
          <w:sz w:val="24"/>
          <w:szCs w:val="24"/>
        </w:rPr>
      </w:pPr>
    </w:p>
    <w:p w14:paraId="0000046E" w14:textId="77777777" w:rsidR="005D5BE3" w:rsidRPr="0069468B" w:rsidRDefault="005D5BE3" w:rsidP="0069468B"/>
    <w:sectPr w:rsidR="005D5BE3" w:rsidRPr="0069468B" w:rsidSect="003C3F1A">
      <w:headerReference w:type="default" r:id="rId8"/>
      <w:type w:val="continuous"/>
      <w:pgSz w:w="11906" w:h="16838"/>
      <w:pgMar w:top="1417" w:right="1133" w:bottom="1417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10027" w14:textId="77777777" w:rsidR="00315A64" w:rsidRDefault="00315A64" w:rsidP="002216DB">
      <w:pPr>
        <w:spacing w:after="0" w:line="240" w:lineRule="auto"/>
      </w:pPr>
      <w:r>
        <w:separator/>
      </w:r>
    </w:p>
  </w:endnote>
  <w:endnote w:type="continuationSeparator" w:id="0">
    <w:p w14:paraId="32045A73" w14:textId="77777777" w:rsidR="00315A64" w:rsidRDefault="00315A64" w:rsidP="0022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9D082" w14:textId="77777777" w:rsidR="00315A64" w:rsidRDefault="00315A64" w:rsidP="002216DB">
      <w:pPr>
        <w:spacing w:after="0" w:line="240" w:lineRule="auto"/>
      </w:pPr>
      <w:r>
        <w:separator/>
      </w:r>
    </w:p>
  </w:footnote>
  <w:footnote w:type="continuationSeparator" w:id="0">
    <w:p w14:paraId="0595BD69" w14:textId="77777777" w:rsidR="00315A64" w:rsidRDefault="00315A64" w:rsidP="0022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F36D" w14:textId="77777777" w:rsidR="00281B76" w:rsidRDefault="00315A64" w:rsidP="002216DB">
    <w:pPr>
      <w:pStyle w:val="Cabealho"/>
      <w:jc w:val="center"/>
      <w:rPr>
        <w:b/>
        <w:sz w:val="28"/>
        <w:szCs w:val="28"/>
      </w:rPr>
    </w:pPr>
    <w:r>
      <w:rPr>
        <w:noProof/>
      </w:rPr>
      <w:object w:dxaOrig="1440" w:dyaOrig="1440" w14:anchorId="77E55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3pt;margin-top:-7.2pt;width:57.5pt;height:56.85pt;z-index:251659264">
          <v:imagedata r:id="rId1" o:title=""/>
        </v:shape>
        <o:OLEObject Type="Embed" ProgID="PBrush" ShapeID="_x0000_s2049" DrawAspect="Content" ObjectID="_1764565962" r:id="rId2"/>
      </w:object>
    </w:r>
    <w:r w:rsidR="00281B76">
      <w:rPr>
        <w:b/>
        <w:sz w:val="28"/>
        <w:szCs w:val="28"/>
      </w:rPr>
      <w:t>PREFEITURA MUNICIPAL DE BOM JESUS DA SERRA</w:t>
    </w:r>
  </w:p>
  <w:p w14:paraId="32017EAE" w14:textId="77777777" w:rsidR="00281B76" w:rsidRDefault="00281B76" w:rsidP="002216DB">
    <w:pPr>
      <w:pStyle w:val="Cabealho"/>
      <w:jc w:val="center"/>
      <w:rPr>
        <w:b/>
        <w:sz w:val="28"/>
        <w:szCs w:val="28"/>
      </w:rPr>
    </w:pPr>
    <w:r>
      <w:rPr>
        <w:rFonts w:ascii="Arial" w:hAnsi="Arial" w:cs="Arial"/>
        <w:b/>
        <w:bCs/>
      </w:rPr>
      <w:t xml:space="preserve">ESTADO DA BAHIA </w:t>
    </w:r>
    <w:r>
      <w:rPr>
        <w:rFonts w:ascii="Arial" w:hAnsi="Arial" w:cs="Arial"/>
        <w:b/>
        <w:bCs/>
        <w:sz w:val="20"/>
        <w:szCs w:val="20"/>
      </w:rPr>
      <w:br/>
    </w:r>
    <w:r>
      <w:rPr>
        <w:rFonts w:ascii="Arial" w:hAnsi="Arial" w:cs="Arial"/>
        <w:b/>
        <w:bCs/>
        <w:sz w:val="18"/>
        <w:szCs w:val="18"/>
      </w:rPr>
      <w:t xml:space="preserve">Praça Vitorino José Alves, nº 112, Centro, Bom Jesus da Serra- Bahia. </w:t>
    </w:r>
    <w:r>
      <w:rPr>
        <w:rFonts w:ascii="Arial" w:hAnsi="Arial" w:cs="Arial"/>
        <w:b/>
        <w:bCs/>
        <w:sz w:val="18"/>
        <w:szCs w:val="18"/>
      </w:rPr>
      <w:br/>
      <w:t>Fone/Fax: 77 3461-1012</w:t>
    </w:r>
  </w:p>
  <w:p w14:paraId="79D598CA" w14:textId="77777777" w:rsidR="00281B76" w:rsidRDefault="00281B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00C"/>
    <w:multiLevelType w:val="multilevel"/>
    <w:tmpl w:val="0CCA266E"/>
    <w:lvl w:ilvl="0">
      <w:start w:val="1"/>
      <w:numFmt w:val="decimal"/>
      <w:lvlText w:val="%1."/>
      <w:lvlJc w:val="left"/>
      <w:pPr>
        <w:ind w:left="1131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B5390"/>
    <w:multiLevelType w:val="multilevel"/>
    <w:tmpl w:val="21D09198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A36DF6"/>
    <w:multiLevelType w:val="multilevel"/>
    <w:tmpl w:val="A3B4BE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B9718C1"/>
    <w:multiLevelType w:val="multilevel"/>
    <w:tmpl w:val="D7021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C6E6943"/>
    <w:multiLevelType w:val="multilevel"/>
    <w:tmpl w:val="F37EE7E4"/>
    <w:lvl w:ilvl="0">
      <w:start w:val="2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302" w:hanging="720"/>
      </w:pPr>
    </w:lvl>
    <w:lvl w:ilvl="3">
      <w:start w:val="1"/>
      <w:numFmt w:val="decimal"/>
      <w:lvlText w:val="%1.%2.%3.%4."/>
      <w:lvlJc w:val="left"/>
      <w:pPr>
        <w:ind w:left="3382" w:hanging="1080"/>
      </w:pPr>
    </w:lvl>
    <w:lvl w:ilvl="4">
      <w:start w:val="1"/>
      <w:numFmt w:val="decimal"/>
      <w:lvlText w:val="%1.%2.%3.%4.%5."/>
      <w:lvlJc w:val="left"/>
      <w:pPr>
        <w:ind w:left="4102" w:hanging="1080"/>
      </w:pPr>
    </w:lvl>
    <w:lvl w:ilvl="5">
      <w:start w:val="1"/>
      <w:numFmt w:val="decimal"/>
      <w:lvlText w:val="%1.%2.%3.%4.%5.%6."/>
      <w:lvlJc w:val="left"/>
      <w:pPr>
        <w:ind w:left="5182" w:hanging="1439"/>
      </w:pPr>
    </w:lvl>
    <w:lvl w:ilvl="6">
      <w:start w:val="1"/>
      <w:numFmt w:val="decimal"/>
      <w:lvlText w:val="%1.%2.%3.%4.%5.%6.%7."/>
      <w:lvlJc w:val="left"/>
      <w:pPr>
        <w:ind w:left="5902" w:hanging="1440"/>
      </w:pPr>
    </w:lvl>
    <w:lvl w:ilvl="7">
      <w:start w:val="1"/>
      <w:numFmt w:val="decimal"/>
      <w:lvlText w:val="%1.%2.%3.%4.%5.%6.%7.%8."/>
      <w:lvlJc w:val="left"/>
      <w:pPr>
        <w:ind w:left="6982" w:hanging="1800"/>
      </w:pPr>
    </w:lvl>
    <w:lvl w:ilvl="8">
      <w:start w:val="1"/>
      <w:numFmt w:val="decimal"/>
      <w:lvlText w:val="%1.%2.%3.%4.%5.%6.%7.%8.%9."/>
      <w:lvlJc w:val="left"/>
      <w:pPr>
        <w:ind w:left="7702" w:hanging="1800"/>
      </w:pPr>
    </w:lvl>
  </w:abstractNum>
  <w:abstractNum w:abstractNumId="5" w15:restartNumberingAfterBreak="0">
    <w:nsid w:val="1FEE3795"/>
    <w:multiLevelType w:val="multilevel"/>
    <w:tmpl w:val="03E26896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6E52AB"/>
    <w:multiLevelType w:val="multilevel"/>
    <w:tmpl w:val="4A4E0856"/>
    <w:lvl w:ilvl="0">
      <w:start w:val="1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18407DA"/>
    <w:multiLevelType w:val="multilevel"/>
    <w:tmpl w:val="DAB25670"/>
    <w:lvl w:ilvl="0">
      <w:start w:val="9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A0094A"/>
    <w:multiLevelType w:val="multilevel"/>
    <w:tmpl w:val="33FA86C8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4DB12C3"/>
    <w:multiLevelType w:val="hybridMultilevel"/>
    <w:tmpl w:val="32C62E0C"/>
    <w:lvl w:ilvl="0" w:tplc="705AB222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900" w:hanging="360"/>
      </w:pPr>
    </w:lvl>
    <w:lvl w:ilvl="2" w:tplc="0416001B" w:tentative="1">
      <w:start w:val="1"/>
      <w:numFmt w:val="lowerRoman"/>
      <w:lvlText w:val="%3."/>
      <w:lvlJc w:val="right"/>
      <w:pPr>
        <w:ind w:left="6620" w:hanging="180"/>
      </w:pPr>
    </w:lvl>
    <w:lvl w:ilvl="3" w:tplc="0416000F" w:tentative="1">
      <w:start w:val="1"/>
      <w:numFmt w:val="decimal"/>
      <w:lvlText w:val="%4."/>
      <w:lvlJc w:val="left"/>
      <w:pPr>
        <w:ind w:left="7340" w:hanging="360"/>
      </w:pPr>
    </w:lvl>
    <w:lvl w:ilvl="4" w:tplc="04160019" w:tentative="1">
      <w:start w:val="1"/>
      <w:numFmt w:val="lowerLetter"/>
      <w:lvlText w:val="%5."/>
      <w:lvlJc w:val="left"/>
      <w:pPr>
        <w:ind w:left="8060" w:hanging="360"/>
      </w:pPr>
    </w:lvl>
    <w:lvl w:ilvl="5" w:tplc="0416001B" w:tentative="1">
      <w:start w:val="1"/>
      <w:numFmt w:val="lowerRoman"/>
      <w:lvlText w:val="%6."/>
      <w:lvlJc w:val="right"/>
      <w:pPr>
        <w:ind w:left="8780" w:hanging="180"/>
      </w:pPr>
    </w:lvl>
    <w:lvl w:ilvl="6" w:tplc="0416000F" w:tentative="1">
      <w:start w:val="1"/>
      <w:numFmt w:val="decimal"/>
      <w:lvlText w:val="%7."/>
      <w:lvlJc w:val="left"/>
      <w:pPr>
        <w:ind w:left="9500" w:hanging="360"/>
      </w:pPr>
    </w:lvl>
    <w:lvl w:ilvl="7" w:tplc="04160019" w:tentative="1">
      <w:start w:val="1"/>
      <w:numFmt w:val="lowerLetter"/>
      <w:lvlText w:val="%8."/>
      <w:lvlJc w:val="left"/>
      <w:pPr>
        <w:ind w:left="10220" w:hanging="360"/>
      </w:pPr>
    </w:lvl>
    <w:lvl w:ilvl="8" w:tplc="0416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614C7CB9"/>
    <w:multiLevelType w:val="multilevel"/>
    <w:tmpl w:val="250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A7827"/>
    <w:multiLevelType w:val="multilevel"/>
    <w:tmpl w:val="9CCE05B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E3"/>
    <w:rsid w:val="0001370C"/>
    <w:rsid w:val="00047C90"/>
    <w:rsid w:val="00061A35"/>
    <w:rsid w:val="000B5E11"/>
    <w:rsid w:val="000F6E23"/>
    <w:rsid w:val="001057CD"/>
    <w:rsid w:val="00166282"/>
    <w:rsid w:val="00183945"/>
    <w:rsid w:val="00197B5E"/>
    <w:rsid w:val="001C3A04"/>
    <w:rsid w:val="002216DB"/>
    <w:rsid w:val="00221FEC"/>
    <w:rsid w:val="002557BE"/>
    <w:rsid w:val="00281B76"/>
    <w:rsid w:val="002B784B"/>
    <w:rsid w:val="002D43A0"/>
    <w:rsid w:val="002E3267"/>
    <w:rsid w:val="00315A64"/>
    <w:rsid w:val="003C3F1A"/>
    <w:rsid w:val="003F5778"/>
    <w:rsid w:val="004F47C9"/>
    <w:rsid w:val="00503772"/>
    <w:rsid w:val="00506578"/>
    <w:rsid w:val="00542C92"/>
    <w:rsid w:val="00552C6E"/>
    <w:rsid w:val="005550B6"/>
    <w:rsid w:val="005D5BE3"/>
    <w:rsid w:val="00623E46"/>
    <w:rsid w:val="0062541D"/>
    <w:rsid w:val="00636245"/>
    <w:rsid w:val="00653974"/>
    <w:rsid w:val="0069468B"/>
    <w:rsid w:val="006953F4"/>
    <w:rsid w:val="006A3C59"/>
    <w:rsid w:val="006C22C3"/>
    <w:rsid w:val="0071643A"/>
    <w:rsid w:val="00744A43"/>
    <w:rsid w:val="007A3A37"/>
    <w:rsid w:val="007C5B38"/>
    <w:rsid w:val="00811FA9"/>
    <w:rsid w:val="00875DB4"/>
    <w:rsid w:val="00876D07"/>
    <w:rsid w:val="008C1640"/>
    <w:rsid w:val="008D4D29"/>
    <w:rsid w:val="00981AA7"/>
    <w:rsid w:val="009F530E"/>
    <w:rsid w:val="00A7049F"/>
    <w:rsid w:val="00B0796A"/>
    <w:rsid w:val="00B07E5D"/>
    <w:rsid w:val="00BB2451"/>
    <w:rsid w:val="00C11BF4"/>
    <w:rsid w:val="00C95884"/>
    <w:rsid w:val="00CE0C96"/>
    <w:rsid w:val="00D56ADB"/>
    <w:rsid w:val="00D64F7C"/>
    <w:rsid w:val="00DC30B4"/>
    <w:rsid w:val="00DE48D7"/>
    <w:rsid w:val="00E0794A"/>
    <w:rsid w:val="00E3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93D4AA"/>
  <w15:docId w15:val="{2D9E12C4-9A9C-4B96-ADEA-8499F32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EC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">
    <w:name w:val="texto_justificado"/>
    <w:basedOn w:val="Normal"/>
    <w:rsid w:val="002C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C6D49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C6D49"/>
    <w:rPr>
      <w:b/>
      <w:bCs/>
    </w:rPr>
  </w:style>
  <w:style w:type="character" w:styleId="Hyperlink">
    <w:name w:val="Hyperlink"/>
    <w:basedOn w:val="Fontepargpadro"/>
    <w:uiPriority w:val="99"/>
    <w:unhideWhenUsed/>
    <w:rsid w:val="0005627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5627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1057C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216DB"/>
  </w:style>
  <w:style w:type="paragraph" w:styleId="Rodap">
    <w:name w:val="footer"/>
    <w:basedOn w:val="Normal"/>
    <w:link w:val="RodapChar"/>
    <w:uiPriority w:val="99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tNSHdzfoU3D4o4ZdwliwUhMMw==">CgMxLjAyCGguZ2pkZ3hzMgloLjMwajB6bGwyCWguMWZvYjl0ZTgAciExdy04dkY4RVV5RjFsal9NanBDcjZ1RG51bk5yclRVY2k=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Tribal</dc:creator>
  <cp:lastModifiedBy>adriano Jesus</cp:lastModifiedBy>
  <cp:revision>2</cp:revision>
  <dcterms:created xsi:type="dcterms:W3CDTF">2023-12-20T11:26:00Z</dcterms:created>
  <dcterms:modified xsi:type="dcterms:W3CDTF">2023-12-20T11:26:00Z</dcterms:modified>
</cp:coreProperties>
</file>